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A2" w:rsidRPr="002538A2" w:rsidRDefault="002538A2" w:rsidP="002538A2">
      <w:pPr>
        <w:ind w:firstLine="1276"/>
        <w:rPr>
          <w:rFonts w:ascii="Times New Roman" w:hAnsi="Times New Roman" w:cs="Times New Roman"/>
          <w:b/>
        </w:rPr>
      </w:pPr>
      <w:r w:rsidRPr="002538A2">
        <w:rPr>
          <w:rFonts w:ascii="Times New Roman" w:hAnsi="Times New Roman" w:cs="Times New Roman"/>
          <w:b/>
        </w:rPr>
        <w:t>РОССТАТ</w:t>
      </w:r>
    </w:p>
    <w:p w:rsidR="002538A2" w:rsidRPr="002538A2" w:rsidRDefault="002538A2" w:rsidP="002538A2">
      <w:pPr>
        <w:rPr>
          <w:rFonts w:ascii="Times New Roman" w:hAnsi="Times New Roman" w:cs="Times New Roma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159"/>
        <w:gridCol w:w="6155"/>
      </w:tblGrid>
      <w:tr w:rsidR="002538A2" w:rsidRPr="002538A2" w:rsidTr="00DF0CB2">
        <w:trPr>
          <w:trHeight w:val="2643"/>
        </w:trPr>
        <w:tc>
          <w:tcPr>
            <w:tcW w:w="4159" w:type="dxa"/>
          </w:tcPr>
          <w:p w:rsidR="002538A2" w:rsidRPr="002538A2" w:rsidRDefault="002538A2" w:rsidP="00DF0CB2">
            <w:pPr>
              <w:pStyle w:val="1"/>
              <w:spacing w:line="0" w:lineRule="atLeast"/>
              <w:ind w:right="-2"/>
              <w:rPr>
                <w:sz w:val="24"/>
                <w:szCs w:val="24"/>
                <w:lang w:eastAsia="en-US"/>
              </w:rPr>
            </w:pPr>
            <w:r w:rsidRPr="002538A2">
              <w:rPr>
                <w:sz w:val="24"/>
                <w:szCs w:val="24"/>
                <w:lang w:eastAsia="en-US"/>
              </w:rPr>
              <w:t xml:space="preserve">УПРАВЛЕНИЕ </w:t>
            </w:r>
          </w:p>
          <w:p w:rsidR="002538A2" w:rsidRPr="002538A2" w:rsidRDefault="002538A2" w:rsidP="00DF0CB2">
            <w:pPr>
              <w:pStyle w:val="1"/>
              <w:spacing w:line="0" w:lineRule="atLeast"/>
              <w:ind w:right="-2"/>
              <w:rPr>
                <w:sz w:val="24"/>
                <w:szCs w:val="24"/>
                <w:lang w:eastAsia="en-US"/>
              </w:rPr>
            </w:pPr>
            <w:r w:rsidRPr="002538A2">
              <w:rPr>
                <w:sz w:val="24"/>
                <w:szCs w:val="24"/>
                <w:lang w:eastAsia="en-US"/>
              </w:rPr>
              <w:t>ФЕДЕРАЛЬНОЙ СЛУЖБЫ ГОСУДАРСТВЕННОЙ СТАТИСТИКИ ПО Г. МОСКВЕ И МОСКОВСКОЙ ОБЛАСТИ (МОССТАТ)</w:t>
            </w:r>
          </w:p>
          <w:p w:rsidR="002538A2" w:rsidRPr="002538A2" w:rsidRDefault="002538A2" w:rsidP="00DF0CB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2" w:rsidRPr="002538A2" w:rsidRDefault="002538A2" w:rsidP="00DF0CB2">
            <w:pPr>
              <w:pStyle w:val="1"/>
              <w:spacing w:line="240" w:lineRule="auto"/>
              <w:ind w:right="-2"/>
              <w:rPr>
                <w:b w:val="0"/>
                <w:lang w:eastAsia="en-US"/>
              </w:rPr>
            </w:pPr>
            <w:r w:rsidRPr="002538A2">
              <w:rPr>
                <w:b w:val="0"/>
                <w:lang w:eastAsia="en-US"/>
              </w:rPr>
              <w:t xml:space="preserve">4-й </w:t>
            </w:r>
            <w:proofErr w:type="spellStart"/>
            <w:r w:rsidRPr="002538A2">
              <w:rPr>
                <w:b w:val="0"/>
                <w:lang w:eastAsia="en-US"/>
              </w:rPr>
              <w:t>Войковский</w:t>
            </w:r>
            <w:proofErr w:type="spellEnd"/>
            <w:r w:rsidRPr="002538A2">
              <w:rPr>
                <w:b w:val="0"/>
                <w:lang w:eastAsia="en-US"/>
              </w:rPr>
              <w:t xml:space="preserve"> проезд, д.6, Москва, 125171  тел.: (499) 150 44 40 факс: (499) 150-22-33 </w:t>
            </w:r>
          </w:p>
          <w:p w:rsidR="002538A2" w:rsidRPr="002538A2" w:rsidRDefault="002538A2" w:rsidP="00DF0CB2">
            <w:pPr>
              <w:pStyle w:val="1"/>
              <w:spacing w:line="40" w:lineRule="atLeast"/>
              <w:ind w:right="-2"/>
              <w:rPr>
                <w:b w:val="0"/>
                <w:lang w:val="en-US" w:eastAsia="en-US"/>
              </w:rPr>
            </w:pPr>
            <w:hyperlink r:id="rId9" w:history="1">
              <w:r w:rsidRPr="002538A2">
                <w:rPr>
                  <w:rStyle w:val="a9"/>
                  <w:b w:val="0"/>
                  <w:lang w:val="en-US" w:eastAsia="en-US"/>
                </w:rPr>
                <w:t>http://mosstat.gks.ru</w:t>
              </w:r>
            </w:hyperlink>
            <w:r w:rsidRPr="002538A2">
              <w:rPr>
                <w:b w:val="0"/>
                <w:lang w:val="en-US" w:eastAsia="en-US"/>
              </w:rPr>
              <w:t xml:space="preserve">; e-mail: </w:t>
            </w:r>
            <w:hyperlink r:id="rId10" w:history="1">
              <w:r w:rsidRPr="002538A2">
                <w:rPr>
                  <w:rStyle w:val="a9"/>
                  <w:b w:val="0"/>
                  <w:lang w:val="en-US" w:eastAsia="en-US"/>
                </w:rPr>
                <w:t>mosstat@gks.ru</w:t>
              </w:r>
            </w:hyperlink>
            <w:r w:rsidRPr="002538A2">
              <w:rPr>
                <w:b w:val="0"/>
                <w:lang w:val="en-US" w:eastAsia="en-US"/>
              </w:rPr>
              <w:t xml:space="preserve">    </w:t>
            </w:r>
          </w:p>
          <w:p w:rsidR="002538A2" w:rsidRPr="002538A2" w:rsidRDefault="002538A2" w:rsidP="00DF0CB2">
            <w:pPr>
              <w:pStyle w:val="1"/>
              <w:spacing w:line="240" w:lineRule="auto"/>
              <w:ind w:right="-2"/>
              <w:rPr>
                <w:b w:val="0"/>
                <w:sz w:val="16"/>
                <w:szCs w:val="16"/>
                <w:lang w:val="en-US" w:eastAsia="en-US"/>
              </w:rPr>
            </w:pPr>
          </w:p>
          <w:p w:rsidR="002538A2" w:rsidRPr="002538A2" w:rsidRDefault="002538A2" w:rsidP="00DF0CB2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A2" w:rsidRPr="002538A2" w:rsidRDefault="002538A2" w:rsidP="0008719A">
            <w:pPr>
              <w:pStyle w:val="1"/>
              <w:spacing w:line="240" w:lineRule="auto"/>
              <w:ind w:right="-2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2538A2">
              <w:rPr>
                <w:b w:val="0"/>
                <w:bCs/>
                <w:sz w:val="24"/>
                <w:szCs w:val="24"/>
                <w:lang w:eastAsia="en-US"/>
              </w:rPr>
              <w:t>15</w:t>
            </w:r>
            <w:r w:rsidRPr="002538A2">
              <w:rPr>
                <w:b w:val="0"/>
                <w:bCs/>
                <w:sz w:val="24"/>
                <w:szCs w:val="24"/>
                <w:lang w:eastAsia="en-US"/>
              </w:rPr>
              <w:t>.10.2020 № 12-08/</w:t>
            </w:r>
            <w:r w:rsidR="007465CA">
              <w:rPr>
                <w:b w:val="0"/>
                <w:bCs/>
                <w:sz w:val="24"/>
                <w:szCs w:val="24"/>
                <w:lang w:eastAsia="en-US"/>
              </w:rPr>
              <w:t>669</w:t>
            </w:r>
            <w:bookmarkStart w:id="0" w:name="_GoBack"/>
            <w:bookmarkEnd w:id="0"/>
          </w:p>
          <w:p w:rsidR="002538A2" w:rsidRPr="002538A2" w:rsidRDefault="002538A2" w:rsidP="00DF0CB2">
            <w:pPr>
              <w:pStyle w:val="1"/>
              <w:spacing w:line="240" w:lineRule="auto"/>
              <w:ind w:right="-2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2538A2" w:rsidRPr="002538A2" w:rsidRDefault="002538A2" w:rsidP="00DF0CB2">
            <w:pPr>
              <w:pStyle w:val="1"/>
              <w:spacing w:line="240" w:lineRule="auto"/>
              <w:ind w:right="-2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2538A2">
              <w:rPr>
                <w:b w:val="0"/>
                <w:bCs/>
                <w:sz w:val="24"/>
                <w:szCs w:val="24"/>
                <w:lang w:eastAsia="en-US"/>
              </w:rPr>
              <w:t>на № ____________ от _____________</w:t>
            </w:r>
          </w:p>
          <w:p w:rsidR="002538A2" w:rsidRPr="002538A2" w:rsidRDefault="002538A2" w:rsidP="00DF0CB2">
            <w:pPr>
              <w:pStyle w:val="1"/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5" w:type="dxa"/>
          </w:tcPr>
          <w:p w:rsidR="002538A2" w:rsidRPr="002538A2" w:rsidRDefault="002538A2" w:rsidP="00282275">
            <w:pPr>
              <w:ind w:left="1511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538A2">
              <w:rPr>
                <w:rFonts w:ascii="Times New Roman" w:hAnsi="Times New Roman" w:cs="Times New Roman"/>
                <w:sz w:val="28"/>
                <w:szCs w:val="28"/>
              </w:rPr>
              <w:t>Начальникам ОГС</w:t>
            </w:r>
            <w:r w:rsidR="002822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38A2">
              <w:rPr>
                <w:rFonts w:ascii="Times New Roman" w:hAnsi="Times New Roman" w:cs="Times New Roman"/>
                <w:sz w:val="28"/>
                <w:szCs w:val="28"/>
              </w:rPr>
              <w:t>в административных округах</w:t>
            </w:r>
            <w:r w:rsidR="002822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38A2">
              <w:rPr>
                <w:rFonts w:ascii="Times New Roman" w:hAnsi="Times New Roman" w:cs="Times New Roman"/>
                <w:sz w:val="28"/>
                <w:szCs w:val="28"/>
              </w:rPr>
              <w:t>г. Москвы и в города</w:t>
            </w:r>
            <w:r w:rsidR="0028227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22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38A2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538A2" w:rsidRPr="002538A2" w:rsidRDefault="002538A2" w:rsidP="00DF0CB2">
            <w:pPr>
              <w:ind w:left="1511"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8A2" w:rsidRPr="002538A2" w:rsidRDefault="002538A2" w:rsidP="002538A2">
      <w:pPr>
        <w:rPr>
          <w:rFonts w:ascii="Times New Roman" w:hAnsi="Times New Roman" w:cs="Times New Roman"/>
          <w:sz w:val="26"/>
          <w:szCs w:val="26"/>
        </w:rPr>
      </w:pPr>
      <w:r w:rsidRPr="002538A2">
        <w:rPr>
          <w:rFonts w:ascii="Times New Roman" w:hAnsi="Times New Roman" w:cs="Times New Roman"/>
          <w:sz w:val="26"/>
          <w:szCs w:val="26"/>
        </w:rPr>
        <w:t>«ВПН-2020 – СМИ-</w:t>
      </w:r>
      <w:r w:rsidRPr="002538A2">
        <w:rPr>
          <w:rFonts w:ascii="Times New Roman" w:hAnsi="Times New Roman" w:cs="Times New Roman"/>
          <w:sz w:val="26"/>
          <w:szCs w:val="26"/>
        </w:rPr>
        <w:t>72</w:t>
      </w:r>
      <w:r w:rsidRPr="002538A2">
        <w:rPr>
          <w:rFonts w:ascii="Times New Roman" w:hAnsi="Times New Roman" w:cs="Times New Roman"/>
          <w:sz w:val="26"/>
          <w:szCs w:val="26"/>
        </w:rPr>
        <w:t>»</w:t>
      </w:r>
    </w:p>
    <w:p w:rsidR="002538A2" w:rsidRPr="002538A2" w:rsidRDefault="002538A2" w:rsidP="002538A2">
      <w:pPr>
        <w:jc w:val="center"/>
        <w:rPr>
          <w:rFonts w:ascii="Times New Roman" w:hAnsi="Times New Roman" w:cs="Times New Roman"/>
        </w:rPr>
      </w:pPr>
    </w:p>
    <w:p w:rsidR="002538A2" w:rsidRPr="002538A2" w:rsidRDefault="002538A2" w:rsidP="007240CD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538A2">
        <w:rPr>
          <w:rFonts w:ascii="Times New Roman" w:hAnsi="Times New Roman" w:cs="Times New Roman"/>
          <w:sz w:val="28"/>
          <w:szCs w:val="28"/>
        </w:rPr>
        <w:t>Для использования в работе и распространения в</w:t>
      </w:r>
      <w:r w:rsidR="007240CD">
        <w:rPr>
          <w:rFonts w:ascii="Times New Roman" w:hAnsi="Times New Roman" w:cs="Times New Roman"/>
          <w:sz w:val="28"/>
          <w:szCs w:val="28"/>
        </w:rPr>
        <w:t xml:space="preserve"> </w:t>
      </w:r>
      <w:r w:rsidRPr="002538A2">
        <w:rPr>
          <w:rFonts w:ascii="Times New Roman" w:hAnsi="Times New Roman" w:cs="Times New Roman"/>
          <w:sz w:val="28"/>
          <w:szCs w:val="28"/>
        </w:rPr>
        <w:t>региональных  СМИ направляем Вам пресс-релиз: «Л</w:t>
      </w:r>
      <w:r w:rsidR="007240CD">
        <w:rPr>
          <w:rFonts w:ascii="Times New Roman" w:hAnsi="Times New Roman" w:cs="Times New Roman"/>
          <w:sz w:val="28"/>
          <w:szCs w:val="28"/>
        </w:rPr>
        <w:t>учшие кадры народных</w:t>
      </w:r>
      <w:r w:rsidR="0058181D">
        <w:rPr>
          <w:rFonts w:ascii="Times New Roman" w:hAnsi="Times New Roman" w:cs="Times New Roman"/>
          <w:sz w:val="28"/>
          <w:szCs w:val="28"/>
        </w:rPr>
        <w:br/>
      </w:r>
      <w:r w:rsidR="007240CD">
        <w:rPr>
          <w:rFonts w:ascii="Times New Roman" w:hAnsi="Times New Roman" w:cs="Times New Roman"/>
          <w:sz w:val="28"/>
          <w:szCs w:val="28"/>
        </w:rPr>
        <w:t xml:space="preserve">фотографов </w:t>
      </w:r>
      <w:r w:rsidRPr="002538A2">
        <w:rPr>
          <w:rFonts w:ascii="Times New Roman" w:hAnsi="Times New Roman" w:cs="Times New Roman"/>
          <w:sz w:val="28"/>
          <w:szCs w:val="28"/>
        </w:rPr>
        <w:t>-</w:t>
      </w:r>
      <w:r w:rsidR="007240CD">
        <w:rPr>
          <w:rFonts w:ascii="Times New Roman" w:hAnsi="Times New Roman" w:cs="Times New Roman"/>
          <w:sz w:val="28"/>
          <w:szCs w:val="28"/>
        </w:rPr>
        <w:t xml:space="preserve"> </w:t>
      </w:r>
      <w:r w:rsidRPr="002538A2">
        <w:rPr>
          <w:rFonts w:ascii="Times New Roman" w:hAnsi="Times New Roman" w:cs="Times New Roman"/>
          <w:sz w:val="28"/>
          <w:szCs w:val="28"/>
        </w:rPr>
        <w:t>завершился фотоконкурс Всероссийской переписи населения</w:t>
      </w:r>
      <w:r w:rsidRPr="002538A2">
        <w:rPr>
          <w:rFonts w:ascii="Times New Roman" w:hAnsi="Times New Roman" w:cs="Times New Roman"/>
          <w:sz w:val="28"/>
          <w:szCs w:val="28"/>
        </w:rPr>
        <w:t>».</w:t>
      </w:r>
    </w:p>
    <w:p w:rsidR="002538A2" w:rsidRPr="002538A2" w:rsidRDefault="002538A2" w:rsidP="002538A2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538A2" w:rsidRPr="002538A2" w:rsidRDefault="002538A2" w:rsidP="002538A2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2538A2" w:rsidRPr="002538A2" w:rsidRDefault="002538A2" w:rsidP="002538A2">
      <w:pPr>
        <w:rPr>
          <w:rFonts w:ascii="Times New Roman" w:hAnsi="Times New Roman" w:cs="Times New Roman"/>
          <w:sz w:val="28"/>
          <w:szCs w:val="28"/>
        </w:rPr>
      </w:pPr>
      <w:r w:rsidRPr="002538A2">
        <w:rPr>
          <w:rFonts w:ascii="Times New Roman" w:hAnsi="Times New Roman" w:cs="Times New Roman"/>
          <w:sz w:val="28"/>
          <w:szCs w:val="28"/>
        </w:rPr>
        <w:t xml:space="preserve">Приложение:  на </w:t>
      </w:r>
      <w:r w:rsidRPr="002538A2">
        <w:rPr>
          <w:rFonts w:ascii="Times New Roman" w:hAnsi="Times New Roman" w:cs="Times New Roman"/>
          <w:sz w:val="28"/>
          <w:szCs w:val="28"/>
        </w:rPr>
        <w:t>3</w:t>
      </w:r>
      <w:r w:rsidRPr="002538A2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538A2" w:rsidRPr="002538A2" w:rsidRDefault="002538A2" w:rsidP="002538A2">
      <w:pPr>
        <w:rPr>
          <w:rFonts w:ascii="Times New Roman" w:hAnsi="Times New Roman" w:cs="Times New Roman"/>
          <w:sz w:val="28"/>
          <w:szCs w:val="28"/>
        </w:rPr>
      </w:pPr>
    </w:p>
    <w:p w:rsidR="002538A2" w:rsidRPr="002538A2" w:rsidRDefault="002538A2" w:rsidP="002538A2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538A2" w:rsidRPr="002538A2" w:rsidRDefault="002538A2" w:rsidP="002822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40CD" w:rsidRDefault="002538A2" w:rsidP="00253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38A2">
        <w:rPr>
          <w:rFonts w:ascii="Times New Roman" w:hAnsi="Times New Roman" w:cs="Times New Roman"/>
          <w:sz w:val="28"/>
          <w:szCs w:val="28"/>
        </w:rPr>
        <w:t xml:space="preserve">Заместитель руководителя                                    </w:t>
      </w:r>
      <w:r w:rsidRPr="002538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38A2">
        <w:rPr>
          <w:rFonts w:ascii="Times New Roman" w:hAnsi="Times New Roman" w:cs="Times New Roman"/>
          <w:sz w:val="28"/>
          <w:szCs w:val="28"/>
        </w:rPr>
        <w:t>О.О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0CD">
        <w:rPr>
          <w:rFonts w:ascii="Times New Roman" w:hAnsi="Times New Roman" w:cs="Times New Roman"/>
          <w:sz w:val="28"/>
          <w:szCs w:val="28"/>
        </w:rPr>
        <w:t xml:space="preserve"> </w:t>
      </w:r>
      <w:r w:rsidRPr="002538A2">
        <w:rPr>
          <w:rFonts w:ascii="Times New Roman" w:hAnsi="Times New Roman" w:cs="Times New Roman"/>
          <w:sz w:val="28"/>
          <w:szCs w:val="28"/>
        </w:rPr>
        <w:t>Демидова</w:t>
      </w:r>
      <w:r w:rsidRPr="002538A2">
        <w:rPr>
          <w:rFonts w:ascii="Times New Roman" w:hAnsi="Times New Roman" w:cs="Times New Roman"/>
          <w:sz w:val="28"/>
          <w:szCs w:val="28"/>
        </w:rPr>
        <w:tab/>
      </w:r>
    </w:p>
    <w:p w:rsidR="002538A2" w:rsidRPr="002538A2" w:rsidRDefault="002538A2" w:rsidP="002538A2">
      <w:pPr>
        <w:spacing w:line="360" w:lineRule="auto"/>
        <w:rPr>
          <w:rFonts w:ascii="Times New Roman" w:hAnsi="Times New Roman" w:cs="Times New Roman"/>
        </w:rPr>
      </w:pPr>
      <w:r w:rsidRPr="002538A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538A2" w:rsidRDefault="002538A2" w:rsidP="002538A2">
      <w:pPr>
        <w:ind w:right="-2"/>
        <w:rPr>
          <w:rFonts w:ascii="Times New Roman" w:hAnsi="Times New Roman" w:cs="Times New Roman"/>
          <w:sz w:val="16"/>
          <w:szCs w:val="16"/>
        </w:rPr>
      </w:pPr>
      <w:r w:rsidRPr="002538A2">
        <w:rPr>
          <w:rFonts w:ascii="Times New Roman" w:hAnsi="Times New Roman" w:cs="Times New Roman"/>
          <w:sz w:val="16"/>
          <w:szCs w:val="16"/>
        </w:rPr>
        <w:t xml:space="preserve">Главный специалист-эксперт </w:t>
      </w:r>
      <w:r w:rsidRPr="002538A2">
        <w:rPr>
          <w:rFonts w:ascii="Times New Roman" w:hAnsi="Times New Roman" w:cs="Times New Roman"/>
          <w:sz w:val="16"/>
          <w:szCs w:val="16"/>
        </w:rPr>
        <w:br/>
        <w:t>Отдела статистики населения и здравоохранения</w:t>
      </w:r>
      <w:r w:rsidR="007240CD">
        <w:rPr>
          <w:rFonts w:ascii="Times New Roman" w:hAnsi="Times New Roman" w:cs="Times New Roman"/>
          <w:sz w:val="16"/>
          <w:szCs w:val="16"/>
        </w:rPr>
        <w:br/>
      </w:r>
      <w:r w:rsidRPr="002538A2">
        <w:rPr>
          <w:rFonts w:ascii="Times New Roman" w:hAnsi="Times New Roman" w:cs="Times New Roman"/>
          <w:sz w:val="16"/>
          <w:szCs w:val="16"/>
        </w:rPr>
        <w:t>Герасимов Д.А.</w:t>
      </w:r>
      <w:r w:rsidR="007240CD">
        <w:rPr>
          <w:rFonts w:ascii="Times New Roman" w:hAnsi="Times New Roman" w:cs="Times New Roman"/>
          <w:sz w:val="16"/>
          <w:szCs w:val="16"/>
        </w:rPr>
        <w:br/>
        <w:t>8</w:t>
      </w:r>
      <w:r w:rsidRPr="002538A2">
        <w:rPr>
          <w:rFonts w:ascii="Times New Roman" w:hAnsi="Times New Roman" w:cs="Times New Roman"/>
          <w:sz w:val="16"/>
          <w:szCs w:val="16"/>
        </w:rPr>
        <w:t>(495) 366-66-64</w:t>
      </w:r>
    </w:p>
    <w:p w:rsidR="007240CD" w:rsidRPr="002538A2" w:rsidRDefault="007240CD" w:rsidP="002538A2">
      <w:pPr>
        <w:ind w:right="-2"/>
        <w:rPr>
          <w:rFonts w:ascii="Times New Roman" w:hAnsi="Times New Roman" w:cs="Times New Roman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538A2" w:rsidRDefault="002538A2" w:rsidP="002538A2">
      <w:pPr>
        <w:jc w:val="right"/>
        <w:rPr>
          <w:rFonts w:ascii="Arial" w:hAnsi="Arial" w:cs="Arial"/>
          <w:color w:val="595959"/>
          <w:sz w:val="24"/>
        </w:rPr>
      </w:pPr>
    </w:p>
    <w:p w:rsidR="002538A2" w:rsidRPr="007240CD" w:rsidRDefault="002538A2" w:rsidP="002538A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</w:t>
      </w:r>
      <w:r w:rsidRPr="00B1253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10</w:t>
      </w:r>
      <w:r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B0BE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11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В него вошли 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2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2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971720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97172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97172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97172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97172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97172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8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971720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9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31"/>
      <w:headerReference w:type="default" r:id="rId32"/>
      <w:headerReference w:type="first" r:id="rId3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0" w:rsidRDefault="00971720" w:rsidP="00A02726">
      <w:pPr>
        <w:spacing w:after="0" w:line="240" w:lineRule="auto"/>
      </w:pPr>
      <w:r>
        <w:separator/>
      </w:r>
    </w:p>
  </w:endnote>
  <w:endnote w:type="continuationSeparator" w:id="0">
    <w:p w:rsidR="00971720" w:rsidRDefault="0097172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0" w:rsidRDefault="00971720" w:rsidP="00A02726">
      <w:pPr>
        <w:spacing w:after="0" w:line="240" w:lineRule="auto"/>
      </w:pPr>
      <w:r>
        <w:separator/>
      </w:r>
    </w:p>
  </w:footnote>
  <w:footnote w:type="continuationSeparator" w:id="0">
    <w:p w:rsidR="00971720" w:rsidRDefault="0097172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7172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971720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7172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19A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38A2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275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81D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0CD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65CA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1720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  <w:style w:type="paragraph" w:customStyle="1" w:styleId="1">
    <w:name w:val="Обычный1"/>
    <w:rsid w:val="002538A2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  <w:style w:type="paragraph" w:customStyle="1" w:styleId="1">
    <w:name w:val="Обычный1"/>
    <w:rsid w:val="002538A2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works/CEVicmEpD7H/" TargetMode="External"/><Relationship Id="rId18" Type="http://schemas.openxmlformats.org/officeDocument/2006/relationships/hyperlink" Target="https://www.strana2020.ru/contest/photo/works/CFqJX2JIr80/" TargetMode="External"/><Relationship Id="rId26" Type="http://schemas.openxmlformats.org/officeDocument/2006/relationships/hyperlink" Target="https://vk.com/strana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rana2020.ru/contest/photo/works/CFmfCqlA9M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kallsMQiY/" TargetMode="External"/><Relationship Id="rId17" Type="http://schemas.openxmlformats.org/officeDocument/2006/relationships/hyperlink" Target="https://www.strana2020.ru/contest/photo/works/CCeTpHzJuRX/" TargetMode="External"/><Relationship Id="rId25" Type="http://schemas.openxmlformats.org/officeDocument/2006/relationships/hyperlink" Target="https://www.facebook.com/strana2020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o3dk2BclY/" TargetMode="External"/><Relationship Id="rId20" Type="http://schemas.openxmlformats.org/officeDocument/2006/relationships/hyperlink" Target="https://www.strana2020.ru/contest/photo/works/BzVFQn8gwkm/" TargetMode="External"/><Relationship Id="rId29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openxmlformats.org/officeDocument/2006/relationships/hyperlink" Target="http://www.strana2020.ru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FOyBnGnj_S/" TargetMode="External"/><Relationship Id="rId23" Type="http://schemas.openxmlformats.org/officeDocument/2006/relationships/hyperlink" Target="mailto:media@strana2020.ru" TargetMode="External"/><Relationship Id="rId28" Type="http://schemas.openxmlformats.org/officeDocument/2006/relationships/hyperlink" Target="https://www.instagram.com/strana2020" TargetMode="External"/><Relationship Id="rId36" Type="http://schemas.microsoft.com/office/2011/relationships/people" Target="people.xml"/><Relationship Id="rId10" Type="http://schemas.openxmlformats.org/officeDocument/2006/relationships/hyperlink" Target="mailto:mosstat@gks.ru" TargetMode="External"/><Relationship Id="rId19" Type="http://schemas.openxmlformats.org/officeDocument/2006/relationships/hyperlink" Target="https://www.strana2020.ru/contest/photo/works/CFudYPrjch2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sstat.gks.ru" TargetMode="External"/><Relationship Id="rId14" Type="http://schemas.openxmlformats.org/officeDocument/2006/relationships/hyperlink" Target="https://www.strana2020.ru/contest/photo/works/CFrsNfgnckP/" TargetMode="External"/><Relationship Id="rId22" Type="http://schemas.openxmlformats.org/officeDocument/2006/relationships/hyperlink" Target="https://www.strana2020.ru/contest/photo/works/" TargetMode="External"/><Relationship Id="rId27" Type="http://schemas.openxmlformats.org/officeDocument/2006/relationships/hyperlink" Target="https://ok.ru/strana2020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0535-11EE-409F-9D6C-8589A71C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Герасимов Денис Андреевич</cp:lastModifiedBy>
  <cp:revision>7</cp:revision>
  <cp:lastPrinted>2020-02-13T18:03:00Z</cp:lastPrinted>
  <dcterms:created xsi:type="dcterms:W3CDTF">2020-10-15T11:42:00Z</dcterms:created>
  <dcterms:modified xsi:type="dcterms:W3CDTF">2020-10-15T11:55:00Z</dcterms:modified>
</cp:coreProperties>
</file>